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40BBDFAE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834161">
        <w:rPr>
          <w:rFonts w:ascii="Tahoma" w:hAnsi="Tahoma" w:cs="Tahoma"/>
          <w:sz w:val="28"/>
          <w:szCs w:val="28"/>
        </w:rPr>
        <w:t>Кубке Федерации хоккея</w:t>
      </w:r>
      <w:r w:rsidRPr="00B00131">
        <w:rPr>
          <w:rFonts w:ascii="Tahoma" w:hAnsi="Tahoma" w:cs="Tahoma"/>
          <w:sz w:val="28"/>
          <w:szCs w:val="28"/>
        </w:rPr>
        <w:t xml:space="preserve"> в сезоне 202</w:t>
      </w:r>
      <w:r w:rsidR="00981870">
        <w:rPr>
          <w:rFonts w:ascii="Tahoma" w:hAnsi="Tahoma" w:cs="Tahoma"/>
          <w:sz w:val="28"/>
          <w:szCs w:val="28"/>
        </w:rPr>
        <w:t>2</w:t>
      </w:r>
      <w:r w:rsidRPr="00B00131">
        <w:rPr>
          <w:rFonts w:ascii="Tahoma" w:hAnsi="Tahoma" w:cs="Tahoma"/>
          <w:sz w:val="28"/>
          <w:szCs w:val="28"/>
        </w:rPr>
        <w:t>/202</w:t>
      </w:r>
      <w:r w:rsidR="00981870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26696133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</w:t>
      </w:r>
      <w:r w:rsidR="0098187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834161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5DE8" w14:textId="1AAE5A15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6A7F" w14:textId="747A80DB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3C1D" w14:textId="6190362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044B" w14:textId="7C659EF6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9054" w14:textId="4FC9664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D39D" w14:textId="653F7DC9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F37F" w14:textId="5B36ED6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1139" w14:textId="5984EAF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997D" w14:textId="3EFBB61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BD3" w14:textId="28A78DE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0835" w14:textId="3E0D8B5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34161"/>
    <w:rsid w:val="008E62A4"/>
    <w:rsid w:val="00981870"/>
    <w:rsid w:val="009A4EBB"/>
    <w:rsid w:val="00AE5515"/>
    <w:rsid w:val="00B00131"/>
    <w:rsid w:val="00CC227C"/>
    <w:rsid w:val="00CC79D6"/>
    <w:rsid w:val="00D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2021-10-07T08:35:00Z</dcterms:created>
  <dcterms:modified xsi:type="dcterms:W3CDTF">2022-09-12T06:01:00Z</dcterms:modified>
</cp:coreProperties>
</file>